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4CF1" w14:textId="7D2FDCC6" w:rsidR="00FF42CF" w:rsidRDefault="00EA3BBC">
      <w:pPr>
        <w:rPr>
          <w:rFonts w:ascii="游ゴシック Medium" w:eastAsia="游ゴシック Medium" w:hAnsi="游ゴシック Medium"/>
          <w:sz w:val="40"/>
          <w:szCs w:val="44"/>
        </w:rPr>
      </w:pPr>
      <w:hyperlink r:id="rId6" w:history="1">
        <w:r w:rsidRPr="00EA3BBC">
          <w:rPr>
            <w:rStyle w:val="ae"/>
            <w:rFonts w:ascii="游ゴシック Medium" w:eastAsia="游ゴシック Medium" w:hAnsi="游ゴシック Medium" w:hint="eastAsia"/>
            <w:sz w:val="40"/>
            <w:szCs w:val="44"/>
          </w:rPr>
          <w:t>新発田JC</w:t>
        </w:r>
        <w:r w:rsidRPr="00EA3BBC">
          <w:rPr>
            <w:rStyle w:val="ae"/>
            <w:rFonts w:ascii="游ゴシック Medium" w:eastAsia="游ゴシック Medium" w:hAnsi="游ゴシック Medium"/>
            <w:sz w:val="40"/>
            <w:szCs w:val="44"/>
          </w:rPr>
          <w:t>拡大候補者リスト</w:t>
        </w:r>
      </w:hyperlink>
    </w:p>
    <w:p w14:paraId="0389781A" w14:textId="77777777" w:rsidR="00EA3BBC" w:rsidRDefault="00EA3BBC">
      <w:pPr>
        <w:rPr>
          <w:rFonts w:ascii="游ゴシック Medium" w:eastAsia="游ゴシック Medium" w:hAnsi="游ゴシック Medium"/>
          <w:sz w:val="40"/>
          <w:szCs w:val="44"/>
        </w:rPr>
      </w:pPr>
    </w:p>
    <w:p w14:paraId="342ED552" w14:textId="77777777" w:rsidR="00EA3BBC" w:rsidRDefault="00EA3BBC">
      <w:pPr>
        <w:rPr>
          <w:rFonts w:ascii="游ゴシック Medium" w:eastAsia="游ゴシック Medium" w:hAnsi="游ゴシック Medium"/>
          <w:sz w:val="40"/>
          <w:szCs w:val="44"/>
        </w:rPr>
      </w:pPr>
    </w:p>
    <w:p w14:paraId="42EE16B2" w14:textId="6D3EC6DE" w:rsidR="00EA3BBC" w:rsidRPr="00EA3BBC" w:rsidRDefault="00EA3BBC">
      <w:pPr>
        <w:rPr>
          <w:rFonts w:ascii="游ゴシック Medium" w:eastAsia="游ゴシック Medium" w:hAnsi="游ゴシック Medium" w:hint="eastAsia"/>
          <w:sz w:val="40"/>
          <w:szCs w:val="44"/>
        </w:rPr>
      </w:pPr>
      <w:hyperlink r:id="rId7" w:anchor="gid=1783646127" w:history="1">
        <w:r w:rsidRPr="00EA3BBC">
          <w:rPr>
            <w:rStyle w:val="ae"/>
            <w:rFonts w:ascii="游ゴシック Medium" w:eastAsia="游ゴシック Medium" w:hAnsi="游ゴシック Medium"/>
            <w:sz w:val="40"/>
            <w:szCs w:val="44"/>
          </w:rPr>
          <w:t>参考：長野の拡大</w:t>
        </w:r>
        <w:r w:rsidRPr="00EA3BBC">
          <w:rPr>
            <w:rStyle w:val="ae"/>
            <w:rFonts w:ascii="游ゴシック Medium" w:eastAsia="游ゴシック Medium" w:hAnsi="游ゴシック Medium" w:hint="eastAsia"/>
            <w:sz w:val="40"/>
            <w:szCs w:val="44"/>
          </w:rPr>
          <w:t>候補者</w:t>
        </w:r>
        <w:r w:rsidRPr="00EA3BBC">
          <w:rPr>
            <w:rStyle w:val="ae"/>
            <w:rFonts w:ascii="游ゴシック Medium" w:eastAsia="游ゴシック Medium" w:hAnsi="游ゴシック Medium"/>
            <w:sz w:val="40"/>
            <w:szCs w:val="44"/>
          </w:rPr>
          <w:t>リスト</w:t>
        </w:r>
      </w:hyperlink>
    </w:p>
    <w:sectPr w:rsidR="00EA3BBC" w:rsidRPr="00EA3B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775A6" w14:textId="77777777" w:rsidR="001455A3" w:rsidRDefault="001455A3" w:rsidP="00EA3BBC">
      <w:pPr>
        <w:spacing w:after="0" w:line="240" w:lineRule="auto"/>
      </w:pPr>
      <w:r>
        <w:separator/>
      </w:r>
    </w:p>
  </w:endnote>
  <w:endnote w:type="continuationSeparator" w:id="0">
    <w:p w14:paraId="07AEE713" w14:textId="77777777" w:rsidR="001455A3" w:rsidRDefault="001455A3" w:rsidP="00EA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7CB09" w14:textId="77777777" w:rsidR="001455A3" w:rsidRDefault="001455A3" w:rsidP="00EA3BBC">
      <w:pPr>
        <w:spacing w:after="0" w:line="240" w:lineRule="auto"/>
      </w:pPr>
      <w:r>
        <w:separator/>
      </w:r>
    </w:p>
  </w:footnote>
  <w:footnote w:type="continuationSeparator" w:id="0">
    <w:p w14:paraId="5BD3C12F" w14:textId="77777777" w:rsidR="001455A3" w:rsidRDefault="001455A3" w:rsidP="00EA3B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A7E"/>
    <w:rsid w:val="00120244"/>
    <w:rsid w:val="001455A3"/>
    <w:rsid w:val="0030099F"/>
    <w:rsid w:val="00354A7E"/>
    <w:rsid w:val="00C23F16"/>
    <w:rsid w:val="00EA3BBC"/>
    <w:rsid w:val="00F85FC1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A10E54"/>
  <w15:chartTrackingRefBased/>
  <w15:docId w15:val="{B8DA198E-0E86-4D91-BE3D-DDB581A6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54A7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4A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4A7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4A7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4A7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4A7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4A7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54A7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54A7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54A7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54A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54A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54A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54A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54A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54A7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54A7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54A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4A7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54A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4A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54A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4A7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54A7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54A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54A7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54A7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A3B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3BBC"/>
  </w:style>
  <w:style w:type="paragraph" w:styleId="ac">
    <w:name w:val="footer"/>
    <w:basedOn w:val="a"/>
    <w:link w:val="ad"/>
    <w:uiPriority w:val="99"/>
    <w:unhideWhenUsed/>
    <w:rsid w:val="00EA3B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3BBC"/>
  </w:style>
  <w:style w:type="character" w:styleId="ae">
    <w:name w:val="Hyperlink"/>
    <w:basedOn w:val="a0"/>
    <w:uiPriority w:val="99"/>
    <w:unhideWhenUsed/>
    <w:rsid w:val="00EA3BBC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A3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spreadsheets/d/1D2TGaNXlthT3f-iBR4OZdqeTTCuTYeog/edit?gid=17836461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spreadsheets/d/1m3FXMpoPQxsSsjLc1mDSetPWFCobgN9NI6r-fBFZ_Kg/edit?usp=shar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大地</dc:creator>
  <cp:keywords/>
  <dc:description/>
  <cp:lastModifiedBy>石井 大地</cp:lastModifiedBy>
  <cp:revision>2</cp:revision>
  <dcterms:created xsi:type="dcterms:W3CDTF">2026-01-19T06:30:00Z</dcterms:created>
  <dcterms:modified xsi:type="dcterms:W3CDTF">2026-01-19T06:34:00Z</dcterms:modified>
</cp:coreProperties>
</file>